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E80" w:rsidRPr="003F346B" w:rsidRDefault="00C50E80">
      <w:pPr>
        <w:rPr>
          <w:b/>
          <w:sz w:val="28"/>
          <w:szCs w:val="28"/>
        </w:rPr>
      </w:pPr>
      <w:proofErr w:type="spellStart"/>
      <w:r w:rsidRPr="003F346B">
        <w:rPr>
          <w:b/>
          <w:sz w:val="28"/>
          <w:szCs w:val="28"/>
        </w:rPr>
        <w:t>LhARA</w:t>
      </w:r>
      <w:proofErr w:type="spellEnd"/>
      <w:r w:rsidRPr="003F346B">
        <w:rPr>
          <w:b/>
          <w:sz w:val="28"/>
          <w:szCs w:val="28"/>
        </w:rPr>
        <w:t xml:space="preserve"> </w:t>
      </w:r>
      <w:r w:rsidR="00A741E4" w:rsidRPr="003F346B">
        <w:rPr>
          <w:b/>
          <w:sz w:val="28"/>
          <w:szCs w:val="28"/>
        </w:rPr>
        <w:t>WP</w:t>
      </w:r>
      <w:r w:rsidRPr="003F346B">
        <w:rPr>
          <w:b/>
          <w:sz w:val="28"/>
          <w:szCs w:val="28"/>
        </w:rPr>
        <w:t>6 Meeting</w:t>
      </w:r>
    </w:p>
    <w:p w:rsidR="00946171" w:rsidRDefault="00C50E80">
      <w:pPr>
        <w:rPr>
          <w:b/>
          <w:sz w:val="24"/>
          <w:szCs w:val="24"/>
        </w:rPr>
      </w:pPr>
      <w:r w:rsidRPr="00A741E4">
        <w:rPr>
          <w:b/>
          <w:sz w:val="24"/>
          <w:szCs w:val="24"/>
        </w:rPr>
        <w:t xml:space="preserve">Notes and Actions from meeting held on </w:t>
      </w:r>
      <w:r w:rsidR="00E34E2C">
        <w:rPr>
          <w:b/>
          <w:sz w:val="24"/>
          <w:szCs w:val="24"/>
        </w:rPr>
        <w:t>1</w:t>
      </w:r>
      <w:r w:rsidR="00E34E2C" w:rsidRPr="00E34E2C">
        <w:rPr>
          <w:b/>
          <w:sz w:val="24"/>
          <w:szCs w:val="24"/>
          <w:vertAlign w:val="superscript"/>
        </w:rPr>
        <w:t>st</w:t>
      </w:r>
      <w:r w:rsidR="00E34E2C">
        <w:rPr>
          <w:b/>
          <w:sz w:val="24"/>
          <w:szCs w:val="24"/>
        </w:rPr>
        <w:t xml:space="preserve"> Novem</w:t>
      </w:r>
      <w:r w:rsidRPr="00A741E4">
        <w:rPr>
          <w:b/>
          <w:sz w:val="24"/>
          <w:szCs w:val="24"/>
        </w:rPr>
        <w:t>ber 2022</w:t>
      </w:r>
    </w:p>
    <w:p w:rsidR="003F346B" w:rsidRPr="00A741E4" w:rsidRDefault="003F346B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LhARA</w:t>
      </w:r>
      <w:proofErr w:type="spellEnd"/>
      <w:r>
        <w:rPr>
          <w:b/>
          <w:sz w:val="24"/>
          <w:szCs w:val="24"/>
        </w:rPr>
        <w:t xml:space="preserve"> wiki location for documents related to this meeting: </w:t>
      </w:r>
      <w:hyperlink r:id="rId7" w:history="1">
        <w:r w:rsidRPr="00E34E2C">
          <w:rPr>
            <w:rStyle w:val="Hyperlink"/>
            <w:b/>
            <w:sz w:val="24"/>
            <w:szCs w:val="24"/>
          </w:rPr>
          <w:t>here</w:t>
        </w:r>
      </w:hyperlink>
    </w:p>
    <w:p w:rsidR="00A741E4" w:rsidRPr="00716F23" w:rsidRDefault="00A741E4">
      <w:pPr>
        <w:rPr>
          <w:sz w:val="24"/>
          <w:szCs w:val="24"/>
        </w:rPr>
      </w:pPr>
      <w:r w:rsidRPr="00A741E4">
        <w:rPr>
          <w:b/>
          <w:sz w:val="24"/>
          <w:szCs w:val="24"/>
        </w:rPr>
        <w:t xml:space="preserve">Present: </w:t>
      </w:r>
      <w:r w:rsidR="00716F23" w:rsidRPr="00716F23">
        <w:rPr>
          <w:sz w:val="24"/>
          <w:szCs w:val="24"/>
        </w:rPr>
        <w:t xml:space="preserve">Neil Bliss, </w:t>
      </w:r>
      <w:proofErr w:type="spellStart"/>
      <w:r w:rsidR="00716F23">
        <w:rPr>
          <w:sz w:val="24"/>
          <w:szCs w:val="24"/>
        </w:rPr>
        <w:t>Ajit</w:t>
      </w:r>
      <w:proofErr w:type="spellEnd"/>
      <w:r w:rsidR="00716F23">
        <w:rPr>
          <w:sz w:val="24"/>
          <w:szCs w:val="24"/>
        </w:rPr>
        <w:t xml:space="preserve"> </w:t>
      </w:r>
      <w:proofErr w:type="spellStart"/>
      <w:r w:rsidR="00716F23">
        <w:rPr>
          <w:sz w:val="24"/>
          <w:szCs w:val="24"/>
        </w:rPr>
        <w:t>Kurup</w:t>
      </w:r>
      <w:proofErr w:type="spellEnd"/>
      <w:r w:rsidR="00716F23">
        <w:rPr>
          <w:sz w:val="24"/>
          <w:szCs w:val="24"/>
        </w:rPr>
        <w:t xml:space="preserve">, Kenneth Long, Hywel Owen, Jaroslaw Pasternak, </w:t>
      </w:r>
      <w:r w:rsidR="00716F23" w:rsidRPr="00716F23">
        <w:rPr>
          <w:sz w:val="24"/>
          <w:szCs w:val="24"/>
        </w:rPr>
        <w:t>William Shields,</w:t>
      </w:r>
      <w:r w:rsidR="00716F23">
        <w:rPr>
          <w:sz w:val="24"/>
          <w:szCs w:val="24"/>
        </w:rPr>
        <w:t xml:space="preserve"> Colin Whyte.</w:t>
      </w:r>
    </w:p>
    <w:p w:rsidR="00A741E4" w:rsidRDefault="00A741E4">
      <w:pPr>
        <w:rPr>
          <w:sz w:val="24"/>
          <w:szCs w:val="24"/>
        </w:rPr>
      </w:pPr>
      <w:r w:rsidRPr="00A741E4">
        <w:rPr>
          <w:b/>
          <w:sz w:val="24"/>
          <w:szCs w:val="24"/>
        </w:rPr>
        <w:t xml:space="preserve">Apologies: </w:t>
      </w:r>
      <w:r w:rsidR="00716F23" w:rsidRPr="00716F23">
        <w:rPr>
          <w:sz w:val="24"/>
          <w:szCs w:val="24"/>
        </w:rPr>
        <w:t>None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6520"/>
        <w:gridCol w:w="1661"/>
      </w:tblGrid>
      <w:tr w:rsidR="00E34E2C" w:rsidTr="00E34E2C">
        <w:tc>
          <w:tcPr>
            <w:tcW w:w="1555" w:type="dxa"/>
          </w:tcPr>
          <w:p w:rsidR="00E34E2C" w:rsidRPr="00E34E2C" w:rsidRDefault="00E34E2C">
            <w:pPr>
              <w:rPr>
                <w:b/>
                <w:sz w:val="24"/>
                <w:szCs w:val="24"/>
              </w:rPr>
            </w:pPr>
            <w:r w:rsidRPr="00E34E2C">
              <w:rPr>
                <w:b/>
                <w:sz w:val="24"/>
                <w:szCs w:val="24"/>
              </w:rPr>
              <w:t>Action</w:t>
            </w:r>
          </w:p>
        </w:tc>
        <w:tc>
          <w:tcPr>
            <w:tcW w:w="6520" w:type="dxa"/>
          </w:tcPr>
          <w:p w:rsidR="00E34E2C" w:rsidRPr="00E34E2C" w:rsidRDefault="00E34E2C">
            <w:pPr>
              <w:rPr>
                <w:b/>
                <w:sz w:val="24"/>
                <w:szCs w:val="24"/>
              </w:rPr>
            </w:pPr>
            <w:r w:rsidRPr="00E34E2C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1661" w:type="dxa"/>
          </w:tcPr>
          <w:p w:rsidR="00E34E2C" w:rsidRPr="00E34E2C" w:rsidRDefault="00E34E2C">
            <w:pPr>
              <w:rPr>
                <w:b/>
                <w:sz w:val="24"/>
                <w:szCs w:val="24"/>
              </w:rPr>
            </w:pPr>
            <w:r w:rsidRPr="00E34E2C">
              <w:rPr>
                <w:b/>
                <w:sz w:val="24"/>
                <w:szCs w:val="24"/>
              </w:rPr>
              <w:t>Status</w:t>
            </w:r>
          </w:p>
        </w:tc>
      </w:tr>
      <w:tr w:rsidR="00E34E2C" w:rsidTr="00E34E2C">
        <w:tc>
          <w:tcPr>
            <w:tcW w:w="1555" w:type="dxa"/>
          </w:tcPr>
          <w:p w:rsidR="00E34E2C" w:rsidRDefault="00E34E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22-10-27-01</w:t>
            </w:r>
          </w:p>
        </w:tc>
        <w:tc>
          <w:tcPr>
            <w:tcW w:w="6520" w:type="dxa"/>
          </w:tcPr>
          <w:p w:rsidR="00E34E2C" w:rsidRDefault="00E34E2C">
            <w:pPr>
              <w:rPr>
                <w:sz w:val="24"/>
                <w:szCs w:val="24"/>
              </w:rPr>
            </w:pPr>
            <w:proofErr w:type="spellStart"/>
            <w:r w:rsidRPr="001777D0">
              <w:rPr>
                <w:b/>
                <w:sz w:val="24"/>
                <w:szCs w:val="24"/>
              </w:rPr>
              <w:t>Ajit</w:t>
            </w:r>
            <w:proofErr w:type="spellEnd"/>
            <w:r w:rsidRPr="001777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777D0">
              <w:rPr>
                <w:b/>
                <w:sz w:val="24"/>
                <w:szCs w:val="24"/>
              </w:rPr>
              <w:t>Kurup</w:t>
            </w:r>
            <w:proofErr w:type="spellEnd"/>
            <w:r>
              <w:rPr>
                <w:sz w:val="24"/>
                <w:szCs w:val="24"/>
              </w:rPr>
              <w:t xml:space="preserve"> to send link to the parameter lists </w:t>
            </w:r>
            <w:r w:rsidRPr="001777D0">
              <w:rPr>
                <w:b/>
              </w:rPr>
              <w:t>CCAP-TN-11 Issue 1</w:t>
            </w:r>
            <w:r>
              <w:rPr>
                <w:b/>
              </w:rPr>
              <w:t xml:space="preserve"> </w:t>
            </w:r>
          </w:p>
        </w:tc>
        <w:tc>
          <w:tcPr>
            <w:tcW w:w="1661" w:type="dxa"/>
          </w:tcPr>
          <w:p w:rsidR="00E34E2C" w:rsidRDefault="00E34E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Complete</w:t>
            </w:r>
          </w:p>
        </w:tc>
      </w:tr>
      <w:tr w:rsidR="00E34E2C" w:rsidTr="00E34E2C">
        <w:tc>
          <w:tcPr>
            <w:tcW w:w="1555" w:type="dxa"/>
          </w:tcPr>
          <w:p w:rsidR="00E34E2C" w:rsidRDefault="00E34E2C" w:rsidP="00E34E2C">
            <w:r>
              <w:rPr>
                <w:sz w:val="24"/>
                <w:szCs w:val="24"/>
              </w:rPr>
              <w:t>22-10-27-02</w:t>
            </w:r>
          </w:p>
        </w:tc>
        <w:tc>
          <w:tcPr>
            <w:tcW w:w="6520" w:type="dxa"/>
          </w:tcPr>
          <w:p w:rsidR="00E34E2C" w:rsidRDefault="00E34E2C" w:rsidP="00E34E2C">
            <w:pPr>
              <w:rPr>
                <w:sz w:val="24"/>
                <w:szCs w:val="24"/>
              </w:rPr>
            </w:pPr>
            <w:r w:rsidRPr="001777D0">
              <w:rPr>
                <w:b/>
                <w:sz w:val="24"/>
                <w:szCs w:val="24"/>
              </w:rPr>
              <w:t>Clive Hill</w:t>
            </w:r>
            <w:r w:rsidRPr="005B6FB6">
              <w:rPr>
                <w:sz w:val="24"/>
                <w:szCs w:val="24"/>
              </w:rPr>
              <w:t xml:space="preserve"> to send </w:t>
            </w:r>
            <w:r>
              <w:rPr>
                <w:sz w:val="24"/>
                <w:szCs w:val="24"/>
              </w:rPr>
              <w:t xml:space="preserve">the </w:t>
            </w:r>
            <w:proofErr w:type="spellStart"/>
            <w:r>
              <w:rPr>
                <w:sz w:val="24"/>
                <w:szCs w:val="24"/>
              </w:rPr>
              <w:t>LhARA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B6FB6">
              <w:rPr>
                <w:sz w:val="24"/>
                <w:szCs w:val="24"/>
              </w:rPr>
              <w:t>CAD model in STEP format to Will Shields</w:t>
            </w:r>
          </w:p>
        </w:tc>
        <w:tc>
          <w:tcPr>
            <w:tcW w:w="1661" w:type="dxa"/>
          </w:tcPr>
          <w:p w:rsidR="00E34E2C" w:rsidRDefault="00E34E2C" w:rsidP="00E34E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Complete</w:t>
            </w:r>
          </w:p>
        </w:tc>
      </w:tr>
      <w:tr w:rsidR="00E34E2C" w:rsidTr="00E34E2C">
        <w:tc>
          <w:tcPr>
            <w:tcW w:w="1555" w:type="dxa"/>
          </w:tcPr>
          <w:p w:rsidR="00E34E2C" w:rsidRDefault="00E34E2C" w:rsidP="00E34E2C">
            <w:r>
              <w:rPr>
                <w:sz w:val="24"/>
                <w:szCs w:val="24"/>
              </w:rPr>
              <w:t>22-10-27-03</w:t>
            </w:r>
          </w:p>
        </w:tc>
        <w:tc>
          <w:tcPr>
            <w:tcW w:w="6520" w:type="dxa"/>
          </w:tcPr>
          <w:p w:rsidR="00E34E2C" w:rsidRDefault="00E34E2C" w:rsidP="00E34E2C">
            <w:pPr>
              <w:rPr>
                <w:sz w:val="24"/>
                <w:szCs w:val="24"/>
              </w:rPr>
            </w:pPr>
            <w:r w:rsidRPr="001777D0">
              <w:rPr>
                <w:b/>
                <w:sz w:val="24"/>
                <w:szCs w:val="24"/>
              </w:rPr>
              <w:t>Neil Bliss</w:t>
            </w:r>
            <w:r>
              <w:rPr>
                <w:sz w:val="24"/>
                <w:szCs w:val="24"/>
              </w:rPr>
              <w:t xml:space="preserve"> to send links to the schematic diagram and the proposed </w:t>
            </w:r>
            <w:proofErr w:type="spellStart"/>
            <w:r>
              <w:rPr>
                <w:sz w:val="24"/>
                <w:szCs w:val="24"/>
              </w:rPr>
              <w:t>LhARA</w:t>
            </w:r>
            <w:proofErr w:type="spellEnd"/>
            <w:r>
              <w:rPr>
                <w:sz w:val="24"/>
                <w:szCs w:val="24"/>
              </w:rPr>
              <w:t xml:space="preserve"> device naming convention.</w:t>
            </w:r>
          </w:p>
        </w:tc>
        <w:tc>
          <w:tcPr>
            <w:tcW w:w="1661" w:type="dxa"/>
          </w:tcPr>
          <w:p w:rsidR="00E34E2C" w:rsidRDefault="00E34E2C" w:rsidP="00E34E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Complete</w:t>
            </w:r>
          </w:p>
        </w:tc>
      </w:tr>
      <w:tr w:rsidR="00E34E2C" w:rsidTr="00E34E2C">
        <w:tc>
          <w:tcPr>
            <w:tcW w:w="1555" w:type="dxa"/>
          </w:tcPr>
          <w:p w:rsidR="00E34E2C" w:rsidRDefault="00E34E2C" w:rsidP="00E34E2C">
            <w:r>
              <w:rPr>
                <w:sz w:val="24"/>
                <w:szCs w:val="24"/>
              </w:rPr>
              <w:t>22-10-27-04</w:t>
            </w:r>
          </w:p>
        </w:tc>
        <w:tc>
          <w:tcPr>
            <w:tcW w:w="6520" w:type="dxa"/>
          </w:tcPr>
          <w:p w:rsidR="00E34E2C" w:rsidRDefault="00E34E2C" w:rsidP="00E34E2C">
            <w:pPr>
              <w:rPr>
                <w:sz w:val="24"/>
                <w:szCs w:val="24"/>
              </w:rPr>
            </w:pPr>
            <w:proofErr w:type="spellStart"/>
            <w:r w:rsidRPr="00E34E2C">
              <w:rPr>
                <w:b/>
                <w:sz w:val="24"/>
                <w:szCs w:val="24"/>
              </w:rPr>
              <w:t>Ajit</w:t>
            </w:r>
            <w:proofErr w:type="spellEnd"/>
            <w:r w:rsidRPr="00E34E2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34E2C">
              <w:rPr>
                <w:b/>
                <w:sz w:val="24"/>
                <w:szCs w:val="24"/>
              </w:rPr>
              <w:t>Kurup</w:t>
            </w:r>
            <w:proofErr w:type="spellEnd"/>
            <w:r w:rsidRPr="00E34E2C">
              <w:rPr>
                <w:sz w:val="24"/>
                <w:szCs w:val="24"/>
              </w:rPr>
              <w:t xml:space="preserve"> to obtain permission for Neil Bliss to upload documents to the </w:t>
            </w:r>
            <w:proofErr w:type="spellStart"/>
            <w:r w:rsidRPr="00E34E2C">
              <w:rPr>
                <w:sz w:val="24"/>
                <w:szCs w:val="24"/>
              </w:rPr>
              <w:t>LhARA</w:t>
            </w:r>
            <w:proofErr w:type="spellEnd"/>
            <w:r w:rsidRPr="00E34E2C">
              <w:rPr>
                <w:sz w:val="24"/>
                <w:szCs w:val="24"/>
              </w:rPr>
              <w:t xml:space="preserve"> wiki through his links with Imperial College.</w:t>
            </w:r>
          </w:p>
        </w:tc>
        <w:tc>
          <w:tcPr>
            <w:tcW w:w="1661" w:type="dxa"/>
          </w:tcPr>
          <w:p w:rsidR="00E34E2C" w:rsidRDefault="00E34E2C" w:rsidP="00E34E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Complete</w:t>
            </w:r>
          </w:p>
        </w:tc>
      </w:tr>
    </w:tbl>
    <w:p w:rsidR="00E34E2C" w:rsidRDefault="00E34E2C">
      <w:pPr>
        <w:rPr>
          <w:sz w:val="24"/>
          <w:szCs w:val="24"/>
        </w:rPr>
      </w:pPr>
    </w:p>
    <w:p w:rsidR="003A2C25" w:rsidRPr="009756F9" w:rsidRDefault="003A2C25">
      <w:pPr>
        <w:rPr>
          <w:b/>
          <w:sz w:val="24"/>
          <w:szCs w:val="24"/>
        </w:rPr>
      </w:pPr>
      <w:r w:rsidRPr="009756F9">
        <w:rPr>
          <w:b/>
          <w:sz w:val="24"/>
          <w:szCs w:val="24"/>
        </w:rPr>
        <w:t>Presentation by:</w:t>
      </w:r>
    </w:p>
    <w:p w:rsidR="00E34E2C" w:rsidRDefault="003A2C25" w:rsidP="003A2C2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A2C25">
        <w:rPr>
          <w:sz w:val="24"/>
          <w:szCs w:val="24"/>
        </w:rPr>
        <w:t xml:space="preserve">Will Shields, document: </w:t>
      </w:r>
      <w:hyperlink r:id="rId8" w:anchor="no1" w:history="1">
        <w:r w:rsidRPr="003A2C25">
          <w:rPr>
            <w:rStyle w:val="Hyperlink"/>
            <w:sz w:val="24"/>
            <w:szCs w:val="24"/>
          </w:rPr>
          <w:t>20221101_WShields</w:t>
        </w:r>
      </w:hyperlink>
    </w:p>
    <w:p w:rsidR="003A2C25" w:rsidRPr="003A2C25" w:rsidRDefault="003A2C25" w:rsidP="003A2C25">
      <w:pPr>
        <w:pStyle w:val="ListParagraph"/>
        <w:numPr>
          <w:ilvl w:val="1"/>
          <w:numId w:val="6"/>
        </w:numPr>
        <w:rPr>
          <w:sz w:val="24"/>
          <w:szCs w:val="24"/>
        </w:rPr>
      </w:pPr>
      <w:r>
        <w:t>Simulation &amp; Geometry Update</w:t>
      </w:r>
    </w:p>
    <w:p w:rsidR="003A2C25" w:rsidRPr="003A2C25" w:rsidRDefault="003A2C25" w:rsidP="003A2C25">
      <w:pPr>
        <w:pStyle w:val="ListParagraph"/>
        <w:numPr>
          <w:ilvl w:val="2"/>
          <w:numId w:val="6"/>
        </w:numPr>
        <w:rPr>
          <w:sz w:val="24"/>
          <w:szCs w:val="24"/>
        </w:rPr>
      </w:pPr>
      <w:proofErr w:type="spellStart"/>
      <w:r>
        <w:t>GPT</w:t>
      </w:r>
      <w:proofErr w:type="spellEnd"/>
      <w:r>
        <w:t xml:space="preserve"> Model Output</w:t>
      </w:r>
    </w:p>
    <w:p w:rsidR="003A2C25" w:rsidRPr="003A2C25" w:rsidRDefault="003A2C25" w:rsidP="003A2C25">
      <w:pPr>
        <w:pStyle w:val="ListParagraph"/>
        <w:numPr>
          <w:ilvl w:val="2"/>
          <w:numId w:val="6"/>
        </w:numPr>
        <w:rPr>
          <w:sz w:val="24"/>
          <w:szCs w:val="24"/>
        </w:rPr>
      </w:pPr>
      <w:r>
        <w:t>M</w:t>
      </w:r>
      <w:r>
        <w:t>odel Updates</w:t>
      </w:r>
    </w:p>
    <w:p w:rsidR="003A2C25" w:rsidRPr="003A2C25" w:rsidRDefault="003A2C25" w:rsidP="003A2C25">
      <w:pPr>
        <w:pStyle w:val="ListParagraph"/>
        <w:numPr>
          <w:ilvl w:val="2"/>
          <w:numId w:val="6"/>
        </w:numPr>
        <w:rPr>
          <w:sz w:val="24"/>
          <w:szCs w:val="24"/>
        </w:rPr>
      </w:pPr>
      <w:r>
        <w:t>Geometry STEP File</w:t>
      </w:r>
    </w:p>
    <w:p w:rsidR="003A2C25" w:rsidRPr="003A2C25" w:rsidRDefault="003A2C25" w:rsidP="003A2C25">
      <w:pPr>
        <w:pStyle w:val="ListParagraph"/>
        <w:numPr>
          <w:ilvl w:val="2"/>
          <w:numId w:val="6"/>
        </w:numPr>
        <w:rPr>
          <w:sz w:val="24"/>
          <w:szCs w:val="24"/>
        </w:rPr>
      </w:pPr>
      <w:proofErr w:type="spellStart"/>
      <w:r>
        <w:t>BDSIM</w:t>
      </w:r>
      <w:proofErr w:type="spellEnd"/>
      <w:r>
        <w:t xml:space="preserve"> Survey</w:t>
      </w:r>
    </w:p>
    <w:p w:rsidR="003A2C25" w:rsidRPr="003A2C25" w:rsidRDefault="003A2C25" w:rsidP="003A2C25">
      <w:pPr>
        <w:rPr>
          <w:sz w:val="24"/>
          <w:szCs w:val="24"/>
        </w:rPr>
      </w:pPr>
      <w:r w:rsidRPr="0023574B">
        <w:rPr>
          <w:b/>
          <w:sz w:val="24"/>
          <w:szCs w:val="24"/>
        </w:rPr>
        <w:t>Action: Will Shields</w:t>
      </w:r>
      <w:r>
        <w:rPr>
          <w:sz w:val="24"/>
          <w:szCs w:val="24"/>
        </w:rPr>
        <w:t xml:space="preserve"> to provide Excel file with input from Jaroslaw. </w:t>
      </w:r>
      <w:proofErr w:type="gramStart"/>
      <w:r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 xml:space="preserve"> -2 </w:t>
      </w:r>
      <w:proofErr w:type="spellStart"/>
      <w:r>
        <w:rPr>
          <w:sz w:val="24"/>
          <w:szCs w:val="24"/>
        </w:rPr>
        <w:t>weeks</w:t>
      </w:r>
      <w:proofErr w:type="spellEnd"/>
      <w:r>
        <w:rPr>
          <w:sz w:val="24"/>
          <w:szCs w:val="24"/>
        </w:rPr>
        <w:t xml:space="preserve"> timescale.</w:t>
      </w:r>
      <w:bookmarkStart w:id="0" w:name="_GoBack"/>
      <w:bookmarkEnd w:id="0"/>
    </w:p>
    <w:p w:rsidR="003A2C25" w:rsidRDefault="003A2C25" w:rsidP="003A2C25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Jaroslaw Pasternak, document: </w:t>
      </w:r>
      <w:hyperlink r:id="rId9" w:anchor="no1" w:history="1">
        <w:r w:rsidRPr="003A2C25">
          <w:rPr>
            <w:rStyle w:val="Hyperlink"/>
            <w:sz w:val="24"/>
            <w:szCs w:val="24"/>
          </w:rPr>
          <w:t>WP6materials_JPasternak01112022</w:t>
        </w:r>
      </w:hyperlink>
    </w:p>
    <w:p w:rsidR="003A2C25" w:rsidRPr="003A2C25" w:rsidRDefault="003A2C25" w:rsidP="003A2C25">
      <w:pPr>
        <w:pStyle w:val="ListParagraph"/>
        <w:numPr>
          <w:ilvl w:val="1"/>
          <w:numId w:val="6"/>
        </w:numPr>
        <w:rPr>
          <w:sz w:val="24"/>
          <w:szCs w:val="24"/>
        </w:rPr>
      </w:pPr>
      <w:proofErr w:type="spellStart"/>
      <w:r>
        <w:t>LhARA</w:t>
      </w:r>
      <w:proofErr w:type="spellEnd"/>
      <w:r>
        <w:t xml:space="preserve"> WP6 Meeting materials</w:t>
      </w:r>
    </w:p>
    <w:p w:rsidR="003A2C25" w:rsidRPr="003A2C25" w:rsidRDefault="003A2C25" w:rsidP="003A2C25">
      <w:pPr>
        <w:pStyle w:val="ListParagraph"/>
        <w:numPr>
          <w:ilvl w:val="2"/>
          <w:numId w:val="6"/>
        </w:numPr>
        <w:rPr>
          <w:sz w:val="24"/>
          <w:szCs w:val="24"/>
        </w:rPr>
      </w:pPr>
      <w:r>
        <w:t>Current baseline overview</w:t>
      </w:r>
    </w:p>
    <w:p w:rsidR="003A2C25" w:rsidRPr="003A2C25" w:rsidRDefault="003A2C25" w:rsidP="003A2C25">
      <w:pPr>
        <w:pStyle w:val="ListParagraph"/>
        <w:numPr>
          <w:ilvl w:val="2"/>
          <w:numId w:val="6"/>
        </w:numPr>
        <w:rPr>
          <w:sz w:val="24"/>
          <w:szCs w:val="24"/>
        </w:rPr>
      </w:pPr>
      <w:r>
        <w:t>Issues with current baseline</w:t>
      </w:r>
    </w:p>
    <w:p w:rsidR="003A2C25" w:rsidRPr="003A2C25" w:rsidRDefault="003A2C25" w:rsidP="003A2C25">
      <w:pPr>
        <w:pStyle w:val="ListParagraph"/>
        <w:numPr>
          <w:ilvl w:val="2"/>
          <w:numId w:val="6"/>
        </w:numPr>
        <w:rPr>
          <w:sz w:val="24"/>
          <w:szCs w:val="24"/>
        </w:rPr>
      </w:pPr>
      <w:proofErr w:type="spellStart"/>
      <w:r>
        <w:t>HT’s</w:t>
      </w:r>
      <w:proofErr w:type="spellEnd"/>
      <w:r>
        <w:t xml:space="preserve"> distribution parameters</w:t>
      </w:r>
    </w:p>
    <w:p w:rsidR="003A2C25" w:rsidRPr="003A2C25" w:rsidRDefault="003A2C25" w:rsidP="003A2C25">
      <w:pPr>
        <w:pStyle w:val="ListParagraph"/>
        <w:numPr>
          <w:ilvl w:val="2"/>
          <w:numId w:val="6"/>
        </w:numPr>
        <w:rPr>
          <w:sz w:val="24"/>
          <w:szCs w:val="24"/>
        </w:rPr>
      </w:pPr>
      <w:r>
        <w:t xml:space="preserve">Simulation of Baseline with </w:t>
      </w:r>
      <w:proofErr w:type="spellStart"/>
      <w:r>
        <w:t>HT’s</w:t>
      </w:r>
      <w:proofErr w:type="spellEnd"/>
      <w:r>
        <w:t xml:space="preserve"> distribution</w:t>
      </w:r>
    </w:p>
    <w:p w:rsidR="003A2C25" w:rsidRPr="0023574B" w:rsidRDefault="003A2C25" w:rsidP="003A2C25">
      <w:pPr>
        <w:pStyle w:val="ListParagraph"/>
        <w:numPr>
          <w:ilvl w:val="2"/>
          <w:numId w:val="6"/>
        </w:numPr>
        <w:rPr>
          <w:sz w:val="24"/>
          <w:szCs w:val="24"/>
        </w:rPr>
      </w:pPr>
      <w:r>
        <w:t>Alternative</w:t>
      </w:r>
      <w:r>
        <w:t xml:space="preserve"> design</w:t>
      </w:r>
      <w:r w:rsidR="0023574B">
        <w:t xml:space="preserve"> with </w:t>
      </w:r>
      <w:proofErr w:type="spellStart"/>
      <w:r w:rsidR="0023574B">
        <w:t>quadrupoples</w:t>
      </w:r>
      <w:proofErr w:type="spellEnd"/>
      <w:r w:rsidR="0023574B">
        <w:t xml:space="preserve">, removing </w:t>
      </w:r>
      <w:proofErr w:type="gramStart"/>
      <w:r w:rsidR="0023574B">
        <w:t>3</w:t>
      </w:r>
      <w:proofErr w:type="gramEnd"/>
      <w:r w:rsidR="0023574B">
        <w:t xml:space="preserve"> Gabor lenses.</w:t>
      </w:r>
    </w:p>
    <w:p w:rsidR="003A2C25" w:rsidRPr="0023574B" w:rsidRDefault="003A2C25" w:rsidP="0023574B">
      <w:pPr>
        <w:pStyle w:val="ListParagraph"/>
        <w:ind w:left="2220"/>
        <w:rPr>
          <w:sz w:val="24"/>
          <w:szCs w:val="24"/>
        </w:rPr>
      </w:pPr>
    </w:p>
    <w:p w:rsidR="00E34E2C" w:rsidRDefault="0023574B">
      <w:pPr>
        <w:rPr>
          <w:sz w:val="24"/>
          <w:szCs w:val="24"/>
        </w:rPr>
      </w:pPr>
      <w:r w:rsidRPr="0023574B">
        <w:rPr>
          <w:b/>
          <w:sz w:val="24"/>
          <w:szCs w:val="24"/>
        </w:rPr>
        <w:t xml:space="preserve">Action: All </w:t>
      </w:r>
      <w:r>
        <w:rPr>
          <w:sz w:val="24"/>
          <w:szCs w:val="24"/>
        </w:rPr>
        <w:t>t</w:t>
      </w:r>
      <w:r w:rsidRPr="0023574B">
        <w:rPr>
          <w:sz w:val="24"/>
          <w:szCs w:val="24"/>
        </w:rPr>
        <w:t xml:space="preserve">he </w:t>
      </w:r>
      <w:r>
        <w:rPr>
          <w:sz w:val="24"/>
          <w:szCs w:val="24"/>
        </w:rPr>
        <w:t xml:space="preserve">flowing coordinate system and origin to </w:t>
      </w:r>
      <w:proofErr w:type="gramStart"/>
      <w:r>
        <w:rPr>
          <w:sz w:val="24"/>
          <w:szCs w:val="24"/>
        </w:rPr>
        <w:t>be implemented</w:t>
      </w:r>
      <w:proofErr w:type="gramEnd"/>
      <w:r>
        <w:rPr>
          <w:sz w:val="24"/>
          <w:szCs w:val="24"/>
        </w:rPr>
        <w:t xml:space="preserve"> for simulations and CAD model. Local coordinate systems and origins can be implemented at various part of the accelerator complex.</w:t>
      </w:r>
    </w:p>
    <w:p w:rsidR="009756F9" w:rsidRPr="0023574B" w:rsidRDefault="009756F9">
      <w:pPr>
        <w:rPr>
          <w:sz w:val="24"/>
          <w:szCs w:val="24"/>
        </w:rPr>
      </w:pPr>
      <w:r>
        <w:rPr>
          <w:sz w:val="24"/>
          <w:szCs w:val="24"/>
        </w:rPr>
        <w:t xml:space="preserve">The origin of the coordinate system to be a physical location, which </w:t>
      </w:r>
      <w:proofErr w:type="gramStart"/>
      <w:r>
        <w:rPr>
          <w:sz w:val="24"/>
          <w:szCs w:val="24"/>
        </w:rPr>
        <w:t>was agreed</w:t>
      </w:r>
      <w:proofErr w:type="gramEnd"/>
      <w:r>
        <w:rPr>
          <w:sz w:val="24"/>
          <w:szCs w:val="24"/>
        </w:rPr>
        <w:t xml:space="preserve"> to be the centre of the target chamber exit flange. Z along the beam axis, Y vertical and X horizontal as the diagram below.</w:t>
      </w:r>
    </w:p>
    <w:p w:rsidR="00E34E2C" w:rsidRDefault="009756F9">
      <w:pPr>
        <w:rPr>
          <w:sz w:val="24"/>
          <w:szCs w:val="24"/>
        </w:rPr>
      </w:pPr>
      <w:r>
        <w:rPr>
          <w:noProof/>
          <w:sz w:val="24"/>
          <w:szCs w:val="24"/>
          <w:lang w:eastAsia="en-GB"/>
        </w:rPr>
        <w:lastRenderedPageBreak/>
        <w:drawing>
          <wp:inline distT="0" distB="0" distL="0" distR="0" wp14:anchorId="29316AD8">
            <wp:extent cx="6126480" cy="3549092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908" cy="35597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34E2C" w:rsidRDefault="00E34E2C">
      <w:pPr>
        <w:rPr>
          <w:sz w:val="24"/>
          <w:szCs w:val="24"/>
        </w:rPr>
      </w:pPr>
    </w:p>
    <w:sectPr w:rsidR="00E34E2C" w:rsidSect="009756F9">
      <w:headerReference w:type="default" r:id="rId11"/>
      <w:pgSz w:w="11906" w:h="16838"/>
      <w:pgMar w:top="1134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EED" w:rsidRDefault="00324EED" w:rsidP="00C50E80">
      <w:pPr>
        <w:spacing w:after="0" w:line="240" w:lineRule="auto"/>
      </w:pPr>
      <w:r>
        <w:separator/>
      </w:r>
    </w:p>
  </w:endnote>
  <w:endnote w:type="continuationSeparator" w:id="0">
    <w:p w:rsidR="00324EED" w:rsidRDefault="00324EED" w:rsidP="00C50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EED" w:rsidRDefault="00324EED" w:rsidP="00C50E80">
      <w:pPr>
        <w:spacing w:after="0" w:line="240" w:lineRule="auto"/>
      </w:pPr>
      <w:r>
        <w:separator/>
      </w:r>
    </w:p>
  </w:footnote>
  <w:footnote w:type="continuationSeparator" w:id="0">
    <w:p w:rsidR="00324EED" w:rsidRDefault="00324EED" w:rsidP="00C50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E80" w:rsidRDefault="00C50E80">
    <w:pPr>
      <w:pStyle w:val="Header"/>
    </w:pPr>
    <w:r w:rsidRPr="00C50E80">
      <w:rPr>
        <w:noProof/>
        <w:lang w:eastAsia="en-GB"/>
      </w:rPr>
      <w:drawing>
        <wp:inline distT="0" distB="0" distL="0" distR="0" wp14:anchorId="49CFB700" wp14:editId="40AC64CD">
          <wp:extent cx="1752600" cy="504825"/>
          <wp:effectExtent l="0" t="0" r="0" b="0"/>
          <wp:docPr id="4" name="Picture 1126" descr="https://ccap.hep.ph.ic.ac.uk/trac/raw-attachment/wiki/Research/DesignStudy/LhARA-logo/LhARA-logo-transparen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7" name="Picture 1126" descr="https://ccap.hep.ph.ic.ac.uk/trac/raw-attachment/wiki/Research/DesignStudy/LhARA-logo/LhARA-logo-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3076" cy="504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50E80" w:rsidRDefault="00A741E4" w:rsidP="00C50E80">
    <w:pPr>
      <w:pStyle w:val="Header"/>
      <w:jc w:val="right"/>
    </w:pPr>
    <w:r>
      <w:t xml:space="preserve">Document: </w:t>
    </w:r>
    <w:r w:rsidR="009756F9">
      <w:fldChar w:fldCharType="begin"/>
    </w:r>
    <w:r w:rsidR="009756F9">
      <w:instrText xml:space="preserve"> FILENAME  \* Lower  \* MERGEFORMAT </w:instrText>
    </w:r>
    <w:r w:rsidR="009756F9">
      <w:fldChar w:fldCharType="separate"/>
    </w:r>
    <w:r w:rsidR="00E34E2C">
      <w:rPr>
        <w:noProof/>
      </w:rPr>
      <w:t>lhara wp6 mtg notes &amp; action 2022-11-01</w:t>
    </w:r>
    <w:r w:rsidR="009756F9">
      <w:rPr>
        <w:noProof/>
      </w:rPr>
      <w:fldChar w:fldCharType="end"/>
    </w:r>
  </w:p>
  <w:p w:rsidR="00C50E80" w:rsidRDefault="00C50E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C0733"/>
    <w:multiLevelType w:val="hybridMultilevel"/>
    <w:tmpl w:val="C0541196"/>
    <w:lvl w:ilvl="0" w:tplc="F26A8E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CE20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04E6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1AB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727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2458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2487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6C5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7A7C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34271BE"/>
    <w:multiLevelType w:val="hybridMultilevel"/>
    <w:tmpl w:val="AA7AAFF8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44D0A03"/>
    <w:multiLevelType w:val="hybridMultilevel"/>
    <w:tmpl w:val="80DAB1A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CE20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04E6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1AB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727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2458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2487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6C5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7A7C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22320E6"/>
    <w:multiLevelType w:val="hybridMultilevel"/>
    <w:tmpl w:val="ADFE684E"/>
    <w:lvl w:ilvl="0" w:tplc="EFA091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6E5F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B434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349D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0C23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B2B8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08DC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0A24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E44A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0602E5"/>
    <w:multiLevelType w:val="hybridMultilevel"/>
    <w:tmpl w:val="791CC8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1A1957"/>
    <w:multiLevelType w:val="hybridMultilevel"/>
    <w:tmpl w:val="B4803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E80"/>
    <w:rsid w:val="00041979"/>
    <w:rsid w:val="00083BF3"/>
    <w:rsid w:val="001777D0"/>
    <w:rsid w:val="0023574B"/>
    <w:rsid w:val="002F662E"/>
    <w:rsid w:val="00324EED"/>
    <w:rsid w:val="003A2C25"/>
    <w:rsid w:val="003F346B"/>
    <w:rsid w:val="005B6FB6"/>
    <w:rsid w:val="006E7254"/>
    <w:rsid w:val="00716F23"/>
    <w:rsid w:val="00743ED7"/>
    <w:rsid w:val="00946171"/>
    <w:rsid w:val="009756F9"/>
    <w:rsid w:val="00A741E4"/>
    <w:rsid w:val="00AD6DA6"/>
    <w:rsid w:val="00C50E80"/>
    <w:rsid w:val="00C97221"/>
    <w:rsid w:val="00E34E2C"/>
    <w:rsid w:val="00F5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EF5331A"/>
  <w15:chartTrackingRefBased/>
  <w15:docId w15:val="{07620848-D178-4940-B80F-F019B243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0E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E80"/>
  </w:style>
  <w:style w:type="paragraph" w:styleId="Footer">
    <w:name w:val="footer"/>
    <w:basedOn w:val="Normal"/>
    <w:link w:val="FooterChar"/>
    <w:uiPriority w:val="99"/>
    <w:unhideWhenUsed/>
    <w:rsid w:val="00C50E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E80"/>
  </w:style>
  <w:style w:type="paragraph" w:styleId="ListParagraph">
    <w:name w:val="List Paragraph"/>
    <w:basedOn w:val="Normal"/>
    <w:uiPriority w:val="34"/>
    <w:qFormat/>
    <w:rsid w:val="005B6F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346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F346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E3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7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64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24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963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844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106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77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733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12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190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31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449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44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64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84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08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25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25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4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ap.hep.ph.ic.ac.uk/trac/wiki/Research/DesignStudy/DesignAndIntegration/Meetings/2022/2022-11-0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cap.hep.ph.ic.ac.uk/trac/wiki/Research/DesignStudy/DesignAndIntegratio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ccap.hep.ph.ic.ac.uk/trac/wiki/Research/DesignStudy/DesignAndIntegration/Meetings/2022/2022-11-0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Science and Technology Facilities Council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Bliss, Neil (STFC,DL,TECH)</dc:creator>
  <cp:keywords/>
  <dc:description/>
  <cp:lastModifiedBy>Bliss, Neil (STFC,DL,TECH)</cp:lastModifiedBy>
  <cp:revision>10</cp:revision>
  <dcterms:created xsi:type="dcterms:W3CDTF">2022-10-31T11:05:00Z</dcterms:created>
  <dcterms:modified xsi:type="dcterms:W3CDTF">2022-11-07T09:48:00Z</dcterms:modified>
</cp:coreProperties>
</file>